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397" w:rsidRPr="00A22999" w:rsidRDefault="00A22999">
      <w:pPr>
        <w:rPr>
          <w:b/>
          <w:sz w:val="36"/>
          <w:szCs w:val="36"/>
        </w:rPr>
      </w:pPr>
      <w:r w:rsidRPr="00A22999">
        <w:rPr>
          <w:b/>
          <w:sz w:val="36"/>
          <w:szCs w:val="36"/>
        </w:rPr>
        <w:t>SOTKAMON SEURAKUNTA</w:t>
      </w:r>
    </w:p>
    <w:p w:rsidR="00AD2397" w:rsidRPr="00A22999" w:rsidRDefault="00AD2397">
      <w:pPr>
        <w:rPr>
          <w:b/>
          <w:sz w:val="36"/>
          <w:szCs w:val="36"/>
        </w:rPr>
      </w:pPr>
    </w:p>
    <w:p w:rsidR="00AD2397" w:rsidRDefault="00AD2397"/>
    <w:p w:rsidR="00AD2397" w:rsidRDefault="00AD2397"/>
    <w:p w:rsidR="00AD2397" w:rsidRDefault="00BD17B8">
      <w:r>
        <w:rPr>
          <w:noProof/>
          <w:lang w:eastAsia="fi-FI"/>
        </w:rPr>
        <w:drawing>
          <wp:inline distT="0" distB="0" distL="0" distR="0" wp14:anchorId="4BB579E8">
            <wp:extent cx="6105525" cy="413385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2397" w:rsidRDefault="00AD2397"/>
    <w:p w:rsidR="00AD2397" w:rsidRDefault="00AD2397"/>
    <w:p w:rsidR="00AD2397" w:rsidRDefault="00AD2397"/>
    <w:p w:rsidR="00AD2397" w:rsidRDefault="00AD2397"/>
    <w:p w:rsidR="00FA7F49" w:rsidRDefault="00FA7F49">
      <w:pPr>
        <w:rPr>
          <w:b/>
          <w:sz w:val="40"/>
          <w:szCs w:val="40"/>
        </w:rPr>
      </w:pPr>
      <w:r w:rsidRPr="00EE1150">
        <w:rPr>
          <w:b/>
          <w:sz w:val="40"/>
          <w:szCs w:val="40"/>
        </w:rPr>
        <w:t xml:space="preserve">Sanomakellojen soitto tiedottaa vainajan iän. Naispuolisen vainajan kuolinsanoma aloitetaan pienellä kellolla, miehen isolla. Harvat , noin 15 sekunnin väliajoin tapahtuvat läppäykset tarkoittavat kymmenvuosia, nopeat 3 sekunnin tasaisessa tahdissa ilmaisevat yksittäisiä vuosia. </w:t>
      </w:r>
      <w:r w:rsidR="003924E9" w:rsidRPr="00EE1150">
        <w:rPr>
          <w:b/>
          <w:sz w:val="40"/>
          <w:szCs w:val="40"/>
        </w:rPr>
        <w:br/>
      </w:r>
      <w:r w:rsidRPr="00EE1150">
        <w:rPr>
          <w:b/>
          <w:sz w:val="40"/>
          <w:szCs w:val="40"/>
        </w:rPr>
        <w:t>Ikään ilmoitettavan soiton jälkeen soitetaan ns, hidas yhteensoitto (noin 10 min) päättyen läppäykseen. Alle 12 vuotiaiden lasten ikä ilmoitetaan pienellä kellolla.</w:t>
      </w:r>
    </w:p>
    <w:p w:rsidR="00FD7918" w:rsidRPr="00EE1150" w:rsidRDefault="00FD7918">
      <w:pPr>
        <w:rPr>
          <w:b/>
          <w:sz w:val="40"/>
          <w:szCs w:val="40"/>
        </w:rPr>
      </w:pPr>
    </w:p>
    <w:sectPr w:rsidR="00FD7918" w:rsidRPr="00EE1150" w:rsidSect="00D2620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FA7F49"/>
    <w:rsid w:val="001E5C76"/>
    <w:rsid w:val="003924E9"/>
    <w:rsid w:val="00420C5F"/>
    <w:rsid w:val="00541D9A"/>
    <w:rsid w:val="00703C23"/>
    <w:rsid w:val="007E16AC"/>
    <w:rsid w:val="00831A7D"/>
    <w:rsid w:val="008B6278"/>
    <w:rsid w:val="008F26A4"/>
    <w:rsid w:val="009A31EF"/>
    <w:rsid w:val="00A22999"/>
    <w:rsid w:val="00AD2397"/>
    <w:rsid w:val="00BD17B8"/>
    <w:rsid w:val="00D26202"/>
    <w:rsid w:val="00DB591A"/>
    <w:rsid w:val="00EB019A"/>
    <w:rsid w:val="00EE1150"/>
    <w:rsid w:val="00F96A34"/>
    <w:rsid w:val="00FA7F49"/>
    <w:rsid w:val="00FD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B5AD836-EC29-4467-87A5-5B0B797F0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D2620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D239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D2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52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Tervo</dc:creator>
  <cp:lastModifiedBy>Tervo Anna-Liisa</cp:lastModifiedBy>
  <cp:revision>11</cp:revision>
  <dcterms:created xsi:type="dcterms:W3CDTF">2012-10-23T14:25:00Z</dcterms:created>
  <dcterms:modified xsi:type="dcterms:W3CDTF">2016-02-18T11:33:00Z</dcterms:modified>
</cp:coreProperties>
</file>